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78" w:rsidRPr="0052746E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93C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bookmarkStart w:id="0" w:name="_GoBack"/>
      <w:bookmarkEnd w:id="0"/>
      <w:r w:rsidR="00793CA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746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техническом состоянии сетей, в том числе:</w:t>
      </w:r>
    </w:p>
    <w:p w:rsidR="00904978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46E">
        <w:rPr>
          <w:rFonts w:ascii="Times New Roman" w:eastAsia="Times New Roman" w:hAnsi="Times New Roman"/>
          <w:sz w:val="24"/>
          <w:szCs w:val="24"/>
          <w:lang w:eastAsia="ru-RU"/>
        </w:rPr>
        <w:t> 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объеме недопоставленной энергии в результате аварийного отключения электроэнергии;</w:t>
      </w:r>
    </w:p>
    <w:p w:rsidR="00904978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978" w:rsidRDefault="00904978" w:rsidP="0090497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344"/>
        <w:gridCol w:w="1577"/>
        <w:gridCol w:w="1473"/>
        <w:gridCol w:w="2018"/>
      </w:tblGrid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804959" w:rsidRDefault="00904978" w:rsidP="00D92D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Вид технологического нарушения</w:t>
            </w:r>
          </w:p>
        </w:tc>
        <w:tc>
          <w:tcPr>
            <w:tcW w:w="1344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Дата и время отключения</w:t>
            </w:r>
          </w:p>
        </w:tc>
        <w:tc>
          <w:tcPr>
            <w:tcW w:w="1577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Дата и время восстановления напряжения</w:t>
            </w:r>
          </w:p>
        </w:tc>
        <w:tc>
          <w:tcPr>
            <w:tcW w:w="1473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 xml:space="preserve">Объем недопоставленной электроэнергии, </w:t>
            </w:r>
            <w:proofErr w:type="spellStart"/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2018" w:type="dxa"/>
          </w:tcPr>
          <w:p w:rsidR="00904978" w:rsidRPr="00804959" w:rsidRDefault="00904978" w:rsidP="00D92D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959">
              <w:rPr>
                <w:rFonts w:ascii="Times New Roman" w:hAnsi="Times New Roman"/>
                <w:b/>
                <w:sz w:val="20"/>
                <w:szCs w:val="20"/>
              </w:rPr>
              <w:t>Мероприятия по устранению аварий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Земля в сети 6 </w:t>
            </w:r>
            <w:proofErr w:type="spellStart"/>
            <w:r w:rsidRPr="00285639">
              <w:rPr>
                <w:rFonts w:ascii="Times New Roman" w:hAnsi="Times New Roman"/>
                <w:b/>
                <w:szCs w:val="26"/>
              </w:rPr>
              <w:t>кВ</w:t>
            </w:r>
            <w:proofErr w:type="spellEnd"/>
            <w:r w:rsidRPr="00285639">
              <w:rPr>
                <w:rFonts w:ascii="Times New Roman" w:hAnsi="Times New Roman"/>
                <w:b/>
                <w:szCs w:val="26"/>
              </w:rPr>
              <w:t xml:space="preserve"> на ЦРП ф.644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22.04.2020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12.55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22.04.2020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15.55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254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ВЛ-6кВ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в ЦРП ф.644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04.06.2020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19.42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04.06.2020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21.42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225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ВЛ-6кВ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от Т.О. ф.606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19.06.2020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22.47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19.06.2020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23.47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80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КЛ-6кВ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4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в РП-3 ф.623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14.07.2020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06.30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14.07.2020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8.00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348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КЛ-6кВ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5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ВВ ТП-5 ВЛ-9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20.07.2020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13.00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20.07.2020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14.00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165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ВЛ-6кВ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6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 xml:space="preserve">Земля в сети 6 </w:t>
            </w:r>
            <w:proofErr w:type="spellStart"/>
            <w:r w:rsidRPr="00285639">
              <w:rPr>
                <w:rFonts w:ascii="Times New Roman" w:hAnsi="Times New Roman"/>
                <w:b/>
                <w:szCs w:val="26"/>
              </w:rPr>
              <w:t>кВ</w:t>
            </w:r>
            <w:proofErr w:type="spellEnd"/>
            <w:r w:rsidRPr="00285639">
              <w:rPr>
                <w:rFonts w:ascii="Times New Roman" w:hAnsi="Times New Roman"/>
                <w:b/>
                <w:szCs w:val="26"/>
              </w:rPr>
              <w:t xml:space="preserve"> ПС «Тейково»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20.07.2020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17.55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20.07.2020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19.55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186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КЛ-6кВ</w:t>
            </w:r>
          </w:p>
        </w:tc>
      </w:tr>
      <w:tr w:rsidR="00904978" w:rsidRPr="00970610" w:rsidTr="00D92DBB">
        <w:trPr>
          <w:cantSplit/>
        </w:trPr>
        <w:tc>
          <w:tcPr>
            <w:tcW w:w="426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7</w:t>
            </w:r>
          </w:p>
        </w:tc>
        <w:tc>
          <w:tcPr>
            <w:tcW w:w="226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Аварийное отключение в ЦРП ф.644</w:t>
            </w:r>
          </w:p>
        </w:tc>
        <w:tc>
          <w:tcPr>
            <w:tcW w:w="1344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29.11.2020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18.20</w:t>
            </w:r>
          </w:p>
        </w:tc>
        <w:tc>
          <w:tcPr>
            <w:tcW w:w="1577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29.11.2020</w:t>
            </w:r>
          </w:p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20.15</w:t>
            </w:r>
          </w:p>
        </w:tc>
        <w:tc>
          <w:tcPr>
            <w:tcW w:w="1473" w:type="dxa"/>
          </w:tcPr>
          <w:p w:rsidR="00904978" w:rsidRPr="00285639" w:rsidRDefault="00904978" w:rsidP="00D92D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952</w:t>
            </w:r>
          </w:p>
        </w:tc>
        <w:tc>
          <w:tcPr>
            <w:tcW w:w="2018" w:type="dxa"/>
          </w:tcPr>
          <w:p w:rsidR="00904978" w:rsidRPr="00285639" w:rsidRDefault="00904978" w:rsidP="00D92DBB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285639">
              <w:rPr>
                <w:rFonts w:ascii="Times New Roman" w:hAnsi="Times New Roman"/>
                <w:b/>
                <w:szCs w:val="26"/>
              </w:rPr>
              <w:t>АВР на ВЛ-6кВ</w:t>
            </w:r>
          </w:p>
        </w:tc>
      </w:tr>
    </w:tbl>
    <w:p w:rsidR="00DB3C76" w:rsidRDefault="00DB3C76"/>
    <w:sectPr w:rsidR="00D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8"/>
    <w:rsid w:val="00793CAE"/>
    <w:rsid w:val="00904978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B97E"/>
  <w15:chartTrackingRefBased/>
  <w15:docId w15:val="{08B89C9A-495B-4960-A89E-7D99EAC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7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78"/>
    <w:pPr>
      <w:spacing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2021-03-29T12:53:00Z</dcterms:created>
  <dcterms:modified xsi:type="dcterms:W3CDTF">2021-03-29T13:17:00Z</dcterms:modified>
</cp:coreProperties>
</file>